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1254" w:rsidRDefault="00A11A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 xml:space="preserve">MyChurch </w:t>
      </w:r>
    </w:p>
    <w:p w14:paraId="00000002" w14:textId="77777777" w:rsidR="00B21254" w:rsidRPr="003753BF" w:rsidRDefault="00B21254">
      <w:pPr>
        <w:pBdr>
          <w:top w:val="nil"/>
          <w:left w:val="nil"/>
          <w:bottom w:val="nil"/>
          <w:right w:val="nil"/>
          <w:between w:val="nil"/>
        </w:pBdr>
        <w:spacing w:after="0" w:line="240" w:lineRule="auto"/>
        <w:jc w:val="center"/>
        <w:rPr>
          <w:rFonts w:ascii="Times New Roman" w:eastAsia="Times New Roman" w:hAnsi="Times New Roman" w:cs="Times New Roman"/>
          <w:b/>
          <w:sz w:val="6"/>
          <w:szCs w:val="6"/>
        </w:rPr>
      </w:pPr>
    </w:p>
    <w:p w14:paraId="00000003" w14:textId="77777777" w:rsidR="00B21254" w:rsidRDefault="00A11A8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FACILIT</w:t>
      </w:r>
      <w:r>
        <w:rPr>
          <w:rFonts w:ascii="Times New Roman" w:eastAsia="Times New Roman" w:hAnsi="Times New Roman" w:cs="Times New Roman"/>
          <w:b/>
          <w:sz w:val="24"/>
          <w:szCs w:val="24"/>
        </w:rPr>
        <w:t xml:space="preserve">IES </w:t>
      </w:r>
      <w:r>
        <w:rPr>
          <w:rFonts w:ascii="Times New Roman" w:eastAsia="Times New Roman" w:hAnsi="Times New Roman" w:cs="Times New Roman"/>
          <w:b/>
          <w:color w:val="000000"/>
          <w:sz w:val="24"/>
          <w:szCs w:val="24"/>
        </w:rPr>
        <w:t>USE POLICY</w:t>
      </w:r>
    </w:p>
    <w:p w14:paraId="00000004" w14:textId="77777777" w:rsidR="00B21254" w:rsidRDefault="00B21254">
      <w:pPr>
        <w:pBdr>
          <w:top w:val="nil"/>
          <w:left w:val="nil"/>
          <w:bottom w:val="nil"/>
          <w:right w:val="nil"/>
          <w:between w:val="nil"/>
        </w:pBdr>
        <w:spacing w:after="0" w:line="240" w:lineRule="auto"/>
        <w:ind w:right="-1440"/>
        <w:rPr>
          <w:rFonts w:ascii="Times New Roman" w:eastAsia="Times New Roman" w:hAnsi="Times New Roman" w:cs="Times New Roman"/>
          <w:color w:val="44546A"/>
          <w:sz w:val="24"/>
          <w:szCs w:val="24"/>
        </w:rPr>
      </w:pPr>
    </w:p>
    <w:p w14:paraId="00000005" w14:textId="77777777" w:rsidR="00B21254" w:rsidRDefault="00A11A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w:t>
      </w:r>
    </w:p>
    <w:p w14:paraId="00000006" w14:textId="77777777" w:rsidR="00B21254" w:rsidRDefault="00B21254">
      <w:pPr>
        <w:spacing w:after="0" w:line="240" w:lineRule="auto"/>
        <w:rPr>
          <w:rFonts w:ascii="Times New Roman" w:eastAsia="Times New Roman" w:hAnsi="Times New Roman" w:cs="Times New Roman"/>
          <w:color w:val="000000"/>
          <w:sz w:val="24"/>
          <w:szCs w:val="24"/>
        </w:rPr>
      </w:pPr>
    </w:p>
    <w:p w14:paraId="00000008" w14:textId="1C4AD8C9" w:rsidR="00B21254" w:rsidRDefault="00A11A8B" w:rsidP="003753B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MyChurch </w:t>
      </w:r>
      <w:r>
        <w:rPr>
          <w:rFonts w:ascii="Times New Roman" w:eastAsia="Times New Roman" w:hAnsi="Times New Roman" w:cs="Times New Roman"/>
          <w:color w:val="000000"/>
          <w:sz w:val="24"/>
          <w:szCs w:val="24"/>
        </w:rPr>
        <w:t xml:space="preserve">facilities </w:t>
      </w:r>
      <w:r>
        <w:rPr>
          <w:rFonts w:ascii="Times New Roman" w:eastAsia="Times New Roman" w:hAnsi="Times New Roman" w:cs="Times New Roman"/>
          <w:sz w:val="24"/>
          <w:szCs w:val="24"/>
        </w:rPr>
        <w:t>exist as evidence of</w:t>
      </w:r>
      <w:r>
        <w:rPr>
          <w:rFonts w:ascii="Times New Roman" w:eastAsia="Times New Roman" w:hAnsi="Times New Roman" w:cs="Times New Roman"/>
          <w:color w:val="000000"/>
          <w:sz w:val="24"/>
          <w:szCs w:val="24"/>
        </w:rPr>
        <w:t xml:space="preserve">  God’s benevolence and the sacrificial generosity of past and present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families.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desires that its facilities be used for the continuing fellowship of the Body of Christ and to bring God glory in accordance with its Mission and Vision. Although </w:t>
      </w:r>
      <w:r>
        <w:rPr>
          <w:rFonts w:ascii="Times New Roman" w:eastAsia="Times New Roman" w:hAnsi="Times New Roman" w:cs="Times New Roman"/>
          <w:sz w:val="24"/>
          <w:szCs w:val="24"/>
        </w:rPr>
        <w:t>our</w:t>
      </w:r>
      <w:r>
        <w:rPr>
          <w:rFonts w:ascii="Times New Roman" w:eastAsia="Times New Roman" w:hAnsi="Times New Roman" w:cs="Times New Roman"/>
          <w:color w:val="000000"/>
          <w:sz w:val="24"/>
          <w:szCs w:val="24"/>
        </w:rPr>
        <w:t xml:space="preserve"> facilities are not generally open to the public, we make our facilities available to approved</w:t>
      </w:r>
      <w:r>
        <w:rPr>
          <w:rFonts w:ascii="Times New Roman" w:eastAsia="Times New Roman" w:hAnsi="Times New Roman" w:cs="Times New Roman"/>
          <w:sz w:val="24"/>
          <w:szCs w:val="24"/>
        </w:rPr>
        <w:t xml:space="preserve"> individuals</w:t>
      </w:r>
      <w:r>
        <w:rPr>
          <w:rFonts w:ascii="Times New Roman" w:eastAsia="Times New Roman" w:hAnsi="Times New Roman" w:cs="Times New Roman"/>
          <w:color w:val="000000"/>
          <w:sz w:val="24"/>
          <w:szCs w:val="24"/>
        </w:rPr>
        <w:t xml:space="preserve"> and groups in a spirit of Christian charity, and as a means of demonstrating the Gospel of Jesus Christ in practice. </w:t>
      </w:r>
    </w:p>
    <w:p w14:paraId="00000009" w14:textId="77777777" w:rsidR="00B21254" w:rsidRDefault="00A11A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Facility use will not be permitted to </w:t>
      </w:r>
      <w:r>
        <w:rPr>
          <w:rFonts w:ascii="Times New Roman" w:eastAsia="Times New Roman" w:hAnsi="Times New Roman" w:cs="Times New Roman"/>
          <w:sz w:val="24"/>
          <w:szCs w:val="24"/>
        </w:rPr>
        <w:t>individuals</w:t>
      </w:r>
      <w:r>
        <w:rPr>
          <w:rFonts w:ascii="Times New Roman" w:eastAsia="Times New Roman" w:hAnsi="Times New Roman" w:cs="Times New Roman"/>
          <w:color w:val="000000"/>
          <w:sz w:val="24"/>
          <w:szCs w:val="24"/>
        </w:rPr>
        <w:t xml:space="preserve"> or groups holding, advancing, or advocating beliefs or practices that conflict with </w:t>
      </w:r>
      <w:r>
        <w:rPr>
          <w:rFonts w:ascii="Times New Roman" w:eastAsia="Times New Roman" w:hAnsi="Times New Roman" w:cs="Times New Roman"/>
          <w:b/>
          <w:color w:val="000000"/>
          <w:sz w:val="24"/>
          <w:szCs w:val="24"/>
        </w:rPr>
        <w:t>MyChurch’s</w:t>
      </w:r>
      <w:r>
        <w:rPr>
          <w:rFonts w:ascii="Times New Roman" w:eastAsia="Times New Roman" w:hAnsi="Times New Roman" w:cs="Times New Roman"/>
          <w:color w:val="000000"/>
          <w:sz w:val="24"/>
          <w:szCs w:val="24"/>
        </w:rPr>
        <w:t xml:space="preserve"> faith statement or moral teachings, which are summarized in its </w:t>
      </w:r>
      <w:r>
        <w:rPr>
          <w:rFonts w:ascii="Times New Roman" w:eastAsia="Times New Roman" w:hAnsi="Times New Roman" w:cs="Times New Roman"/>
          <w:color w:val="000000"/>
          <w:sz w:val="24"/>
          <w:szCs w:val="24"/>
          <w:highlight w:val="yellow"/>
        </w:rPr>
        <w:t>Mission, Vision and Identity Statements</w:t>
      </w:r>
      <w:r>
        <w:rPr>
          <w:rFonts w:ascii="Times New Roman" w:eastAsia="Times New Roman" w:hAnsi="Times New Roman" w:cs="Times New Roman"/>
          <w:color w:val="000000"/>
          <w:sz w:val="24"/>
          <w:szCs w:val="24"/>
        </w:rPr>
        <w:t xml:space="preserve">.  Nor may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facilities be used for activities that contradict, or are deemed inconsistent with, </w:t>
      </w:r>
      <w:r>
        <w:rPr>
          <w:rFonts w:ascii="Times New Roman" w:eastAsia="Times New Roman" w:hAnsi="Times New Roman" w:cs="Times New Roman"/>
          <w:b/>
          <w:color w:val="000000"/>
          <w:sz w:val="24"/>
          <w:szCs w:val="24"/>
        </w:rPr>
        <w:t>MyChurch’s</w:t>
      </w:r>
      <w:r>
        <w:rPr>
          <w:rFonts w:ascii="Times New Roman" w:eastAsia="Times New Roman" w:hAnsi="Times New Roman" w:cs="Times New Roman"/>
          <w:color w:val="000000"/>
          <w:sz w:val="24"/>
          <w:szCs w:val="24"/>
        </w:rPr>
        <w:t xml:space="preserve"> faith statement or moral teachings. The </w:t>
      </w:r>
      <w:r>
        <w:rPr>
          <w:rFonts w:ascii="Times New Roman" w:eastAsia="Times New Roman" w:hAnsi="Times New Roman" w:cs="Times New Roman"/>
          <w:color w:val="C00000"/>
          <w:sz w:val="24"/>
          <w:szCs w:val="24"/>
        </w:rPr>
        <w:t>Administrator</w:t>
      </w:r>
      <w:r>
        <w:rPr>
          <w:rFonts w:ascii="Times New Roman" w:eastAsia="Times New Roman" w:hAnsi="Times New Roman" w:cs="Times New Roman"/>
          <w:color w:val="000000"/>
          <w:sz w:val="24"/>
          <w:szCs w:val="24"/>
        </w:rPr>
        <w:t xml:space="preserve">, or his/her official designee, is the final decision-maker concerning use of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facilities. </w:t>
      </w:r>
    </w:p>
    <w:p w14:paraId="0000000A" w14:textId="77777777" w:rsidR="00B21254" w:rsidRDefault="00B212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B" w14:textId="77777777" w:rsidR="00B21254" w:rsidRDefault="00A11A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restricted facility use policy is necessary for two important reasons. First,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may not in good conscience materially cooperate in advancing activities or beliefs that are contrary to its sincerely held religious beliefs. Allowing its facilities to be used for purposes that contradict its beliefs and would </w:t>
      </w:r>
      <w:r>
        <w:rPr>
          <w:rFonts w:ascii="Times New Roman" w:eastAsia="Times New Roman" w:hAnsi="Times New Roman" w:cs="Times New Roman"/>
          <w:sz w:val="24"/>
          <w:szCs w:val="24"/>
        </w:rPr>
        <w:t>constitute</w:t>
      </w:r>
      <w:r>
        <w:rPr>
          <w:rFonts w:ascii="Times New Roman" w:eastAsia="Times New Roman" w:hAnsi="Times New Roman" w:cs="Times New Roman"/>
          <w:color w:val="000000"/>
          <w:sz w:val="24"/>
          <w:szCs w:val="24"/>
        </w:rPr>
        <w:t xml:space="preserve"> a grave violation of the  religious beliefs </w:t>
      </w:r>
      <w:r>
        <w:rPr>
          <w:rFonts w:ascii="Times New Roman" w:eastAsia="Times New Roman" w:hAnsi="Times New Roman" w:cs="Times New Roman"/>
          <w:sz w:val="24"/>
          <w:szCs w:val="24"/>
        </w:rPr>
        <w:t>sincerely held and supported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w:t>
      </w:r>
    </w:p>
    <w:p w14:paraId="0000000C" w14:textId="77777777" w:rsidR="00B21254" w:rsidRDefault="00B212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77777777" w:rsidR="00B21254" w:rsidRDefault="00A11A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Secondly, </w:t>
      </w:r>
      <w:r>
        <w:rPr>
          <w:rFonts w:ascii="Times New Roman" w:eastAsia="Times New Roman" w:hAnsi="Times New Roman" w:cs="Times New Roman"/>
          <w:sz w:val="24"/>
          <w:szCs w:val="24"/>
        </w:rPr>
        <w:t>we believe it is</w:t>
      </w:r>
      <w:r>
        <w:rPr>
          <w:rFonts w:ascii="Times New Roman" w:eastAsia="Times New Roman" w:hAnsi="Times New Roman" w:cs="Times New Roman"/>
          <w:color w:val="000000"/>
          <w:sz w:val="24"/>
          <w:szCs w:val="24"/>
        </w:rPr>
        <w:t xml:space="preserve"> important that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present a consistent message to the community, and that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conscientiously maintain that message as part of its Christian witness. Allowing facilities to be used by groups or </w:t>
      </w:r>
      <w:r>
        <w:rPr>
          <w:rFonts w:ascii="Times New Roman" w:eastAsia="Times New Roman" w:hAnsi="Times New Roman" w:cs="Times New Roman"/>
          <w:sz w:val="24"/>
          <w:szCs w:val="24"/>
        </w:rPr>
        <w:t>individuals</w:t>
      </w:r>
      <w:r>
        <w:rPr>
          <w:rFonts w:ascii="Times New Roman" w:eastAsia="Times New Roman" w:hAnsi="Times New Roman" w:cs="Times New Roman"/>
          <w:color w:val="000000"/>
          <w:sz w:val="24"/>
          <w:szCs w:val="24"/>
        </w:rPr>
        <w:t xml:space="preserve"> who express beliefs or engage in practices contrary to the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Mission and Vision would have a sever</w:t>
      </w:r>
      <w:r>
        <w:rPr>
          <w:rFonts w:ascii="Times New Roman" w:eastAsia="Times New Roman" w:hAnsi="Times New Roman" w:cs="Times New Roman"/>
          <w:sz w:val="24"/>
          <w:szCs w:val="24"/>
        </w:rPr>
        <w:t>ely</w:t>
      </w:r>
      <w:r>
        <w:rPr>
          <w:rFonts w:ascii="Times New Roman" w:eastAsia="Times New Roman" w:hAnsi="Times New Roman" w:cs="Times New Roman"/>
          <w:color w:val="000000"/>
          <w:sz w:val="24"/>
          <w:szCs w:val="24"/>
        </w:rPr>
        <w:t xml:space="preserve"> negative impact on the message that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strives to promote. In addition, i</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 could  cause confusion and scandal to families, staff members, volunteers and the community </w:t>
      </w:r>
      <w:r>
        <w:rPr>
          <w:rFonts w:ascii="Times New Roman" w:eastAsia="Times New Roman" w:hAnsi="Times New Roman" w:cs="Times New Roman"/>
          <w:sz w:val="24"/>
          <w:szCs w:val="24"/>
        </w:rPr>
        <w:t>who</w:t>
      </w:r>
      <w:r>
        <w:rPr>
          <w:rFonts w:ascii="Times New Roman" w:eastAsia="Times New Roman" w:hAnsi="Times New Roman" w:cs="Times New Roman"/>
          <w:color w:val="000000"/>
          <w:sz w:val="24"/>
          <w:szCs w:val="24"/>
        </w:rPr>
        <w:t xml:space="preserve"> may reasonably </w:t>
      </w:r>
      <w:r>
        <w:rPr>
          <w:rFonts w:ascii="Times New Roman" w:eastAsia="Times New Roman" w:hAnsi="Times New Roman" w:cs="Times New Roman"/>
          <w:sz w:val="24"/>
          <w:szCs w:val="24"/>
        </w:rPr>
        <w:t>believe</w:t>
      </w:r>
      <w:r>
        <w:rPr>
          <w:rFonts w:ascii="Times New Roman" w:eastAsia="Times New Roman" w:hAnsi="Times New Roman" w:cs="Times New Roman"/>
          <w:color w:val="000000"/>
          <w:sz w:val="24"/>
          <w:szCs w:val="24"/>
        </w:rPr>
        <w:t xml:space="preserve"> that use of our facilitie</w:t>
      </w:r>
      <w:r>
        <w:rPr>
          <w:rFonts w:ascii="Times New Roman" w:eastAsia="Times New Roman" w:hAnsi="Times New Roman" w:cs="Times New Roman"/>
          <w:sz w:val="24"/>
          <w:szCs w:val="24"/>
        </w:rPr>
        <w:t>s constitutes or supports</w:t>
      </w:r>
      <w:r>
        <w:rPr>
          <w:rFonts w:ascii="Times New Roman" w:eastAsia="Times New Roman" w:hAnsi="Times New Roman" w:cs="Times New Roman"/>
          <w:color w:val="000000"/>
          <w:sz w:val="24"/>
          <w:szCs w:val="24"/>
        </w:rPr>
        <w:t xml:space="preserve"> agree</w:t>
      </w:r>
      <w:r>
        <w:rPr>
          <w:rFonts w:ascii="Times New Roman" w:eastAsia="Times New Roman" w:hAnsi="Times New Roman" w:cs="Times New Roman"/>
          <w:sz w:val="24"/>
          <w:szCs w:val="24"/>
        </w:rPr>
        <w:t>ment</w:t>
      </w:r>
      <w:r>
        <w:rPr>
          <w:rFonts w:ascii="Times New Roman" w:eastAsia="Times New Roman" w:hAnsi="Times New Roman" w:cs="Times New Roman"/>
          <w:color w:val="000000"/>
          <w:sz w:val="24"/>
          <w:szCs w:val="24"/>
        </w:rPr>
        <w:t xml:space="preserve"> with the beliefs or practices of </w:t>
      </w:r>
      <w:r>
        <w:rPr>
          <w:rFonts w:ascii="Times New Roman" w:eastAsia="Times New Roman" w:hAnsi="Times New Roman" w:cs="Times New Roman"/>
          <w:sz w:val="24"/>
          <w:szCs w:val="24"/>
        </w:rPr>
        <w:t>individuals</w:t>
      </w:r>
      <w:r>
        <w:rPr>
          <w:rFonts w:ascii="Times New Roman" w:eastAsia="Times New Roman" w:hAnsi="Times New Roman" w:cs="Times New Roman"/>
          <w:color w:val="000000"/>
          <w:sz w:val="24"/>
          <w:szCs w:val="24"/>
        </w:rPr>
        <w:t xml:space="preserve"> or groups using </w:t>
      </w:r>
      <w:r>
        <w:rPr>
          <w:rFonts w:ascii="Times New Roman" w:eastAsia="Times New Roman" w:hAnsi="Times New Roman" w:cs="Times New Roman"/>
          <w:b/>
          <w:sz w:val="24"/>
          <w:szCs w:val="24"/>
        </w:rPr>
        <w:t>MyChurch</w:t>
      </w:r>
      <w:r>
        <w:rPr>
          <w:rFonts w:ascii="Times New Roman" w:eastAsia="Times New Roman" w:hAnsi="Times New Roman" w:cs="Times New Roman"/>
          <w:color w:val="000000"/>
          <w:sz w:val="24"/>
          <w:szCs w:val="24"/>
        </w:rPr>
        <w:t xml:space="preserve"> facilities. </w:t>
      </w:r>
    </w:p>
    <w:p w14:paraId="0000000E" w14:textId="77777777" w:rsidR="00B21254" w:rsidRDefault="00B212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F" w14:textId="77777777" w:rsidR="00B21254" w:rsidRDefault="00A11A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Therefore, in no event </w:t>
      </w:r>
      <w:r>
        <w:rPr>
          <w:rFonts w:ascii="Times New Roman" w:eastAsia="Times New Roman" w:hAnsi="Times New Roman" w:cs="Times New Roman"/>
          <w:sz w:val="24"/>
          <w:szCs w:val="24"/>
        </w:rPr>
        <w:t>will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color w:val="000000"/>
          <w:sz w:val="24"/>
          <w:szCs w:val="24"/>
        </w:rPr>
        <w:t xml:space="preserve"> or groups who hold, advance, or advocate beliefs,  or engage in practices that contradict </w:t>
      </w:r>
      <w:r>
        <w:rPr>
          <w:rFonts w:ascii="Times New Roman" w:eastAsia="Times New Roman" w:hAnsi="Times New Roman" w:cs="Times New Roman"/>
          <w:b/>
          <w:color w:val="000000"/>
          <w:sz w:val="24"/>
          <w:szCs w:val="24"/>
        </w:rPr>
        <w:t>MyChurch’s</w:t>
      </w:r>
      <w:r>
        <w:rPr>
          <w:rFonts w:ascii="Times New Roman" w:eastAsia="Times New Roman" w:hAnsi="Times New Roman" w:cs="Times New Roman"/>
          <w:color w:val="000000"/>
          <w:sz w:val="24"/>
          <w:szCs w:val="24"/>
        </w:rPr>
        <w:t xml:space="preserve"> Mission and Vision use any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facility. This policy applies to all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facilities and properties.</w:t>
      </w:r>
    </w:p>
    <w:p w14:paraId="00000010" w14:textId="77777777" w:rsidR="00B21254" w:rsidRDefault="00B212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1" w14:textId="77777777" w:rsidR="00B21254" w:rsidRDefault="00A11A8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APPROVED USERS &amp; PRIORITY OF USE</w:t>
      </w:r>
    </w:p>
    <w:p w14:paraId="0F2D31B9" w14:textId="7E6B4519" w:rsidR="003753BF" w:rsidRDefault="00A11A8B" w:rsidP="003753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Administrator or his/her official designee must approve all uses of </w:t>
      </w:r>
      <w:r>
        <w:rPr>
          <w:rFonts w:ascii="Times New Roman" w:eastAsia="Times New Roman" w:hAnsi="Times New Roman" w:cs="Times New Roman"/>
          <w:b/>
          <w:color w:val="000000"/>
          <w:sz w:val="24"/>
          <w:szCs w:val="24"/>
        </w:rPr>
        <w:t>MyChurch</w:t>
      </w:r>
      <w:r>
        <w:rPr>
          <w:rFonts w:ascii="Times New Roman" w:eastAsia="Times New Roman" w:hAnsi="Times New Roman" w:cs="Times New Roman"/>
          <w:color w:val="000000"/>
          <w:sz w:val="24"/>
          <w:szCs w:val="24"/>
        </w:rPr>
        <w:t xml:space="preserve"> facilities, the terms and conditions of which must be memorialized through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MyChurch Facility Use Agreement.   </w:t>
      </w:r>
    </w:p>
    <w:p w14:paraId="7F4BDC2E" w14:textId="77777777" w:rsidR="003753BF" w:rsidRDefault="003753BF">
      <w:pPr>
        <w:spacing w:after="0" w:line="240" w:lineRule="auto"/>
        <w:rPr>
          <w:rFonts w:ascii="Times New Roman" w:eastAsia="Times New Roman" w:hAnsi="Times New Roman" w:cs="Times New Roman"/>
          <w:color w:val="000000"/>
          <w:sz w:val="24"/>
          <w:szCs w:val="24"/>
        </w:rPr>
      </w:pPr>
    </w:p>
    <w:p w14:paraId="00000014" w14:textId="77777777" w:rsidR="00B21254" w:rsidRDefault="00A11A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LICENSEE ACKNOWLEDGEMENT</w:t>
      </w:r>
    </w:p>
    <w:p w14:paraId="00000015" w14:textId="77777777" w:rsidR="00B21254" w:rsidRDefault="00A11A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Facilities Use Policy reviewed by:</w:t>
      </w:r>
    </w:p>
    <w:p w14:paraId="5169D936" w14:textId="77777777" w:rsidR="00D77400" w:rsidRDefault="00D77400">
      <w:pPr>
        <w:spacing w:after="0" w:line="240" w:lineRule="auto"/>
        <w:rPr>
          <w:rFonts w:ascii="Times New Roman" w:eastAsia="Times New Roman" w:hAnsi="Times New Roman" w:cs="Times New Roman"/>
          <w:color w:val="000000"/>
          <w:sz w:val="24"/>
          <w:szCs w:val="24"/>
        </w:rPr>
      </w:pPr>
    </w:p>
    <w:p w14:paraId="00000016" w14:textId="34A5A2F8" w:rsidR="00B21254" w:rsidRDefault="00A11A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F644486" w14:textId="77777777" w:rsidR="00D77400" w:rsidRDefault="00D77400">
      <w:pPr>
        <w:spacing w:after="0" w:line="240" w:lineRule="auto"/>
        <w:rPr>
          <w:rFonts w:ascii="Times New Roman" w:eastAsia="Times New Roman" w:hAnsi="Times New Roman" w:cs="Times New Roman"/>
          <w:sz w:val="24"/>
          <w:szCs w:val="24"/>
        </w:rPr>
      </w:pPr>
    </w:p>
    <w:p w14:paraId="00000017" w14:textId="3B6867D6" w:rsidR="00B21254" w:rsidRDefault="00A11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Licensee Representative: _____________________    ___________________________</w:t>
      </w:r>
    </w:p>
    <w:p w14:paraId="0000001E" w14:textId="0EBCAD60" w:rsidR="00B21254" w:rsidRDefault="00A11A8B" w:rsidP="003753BF">
      <w:pPr>
        <w:spacing w:after="0" w:line="240" w:lineRule="auto"/>
        <w:rPr>
          <w:rFonts w:ascii="Times New Roman" w:eastAsia="Times New Roman" w:hAnsi="Times New Roman" w:cs="Times New Roman"/>
          <w:color w:val="221E1F"/>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i/>
        </w:rPr>
        <w:t>name</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i/>
        </w:rPr>
        <w:t>signature</w:t>
      </w:r>
      <w:r w:rsidR="003753BF">
        <w:rPr>
          <w:rFonts w:ascii="Times New Roman" w:eastAsia="Times New Roman" w:hAnsi="Times New Roman" w:cs="Times New Roman"/>
        </w:rPr>
        <w:t>]</w:t>
      </w:r>
    </w:p>
    <w:sectPr w:rsidR="00B21254" w:rsidSect="003753BF">
      <w:footerReference w:type="default" r:id="rId6"/>
      <w:pgSz w:w="12240" w:h="15840"/>
      <w:pgMar w:top="702" w:right="1440" w:bottom="873"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3A3D" w14:textId="77777777" w:rsidR="00860D39" w:rsidRDefault="00860D39">
      <w:pPr>
        <w:spacing w:after="0" w:line="240" w:lineRule="auto"/>
      </w:pPr>
      <w:r>
        <w:separator/>
      </w:r>
    </w:p>
  </w:endnote>
  <w:endnote w:type="continuationSeparator" w:id="0">
    <w:p w14:paraId="68CE7CAF" w14:textId="77777777" w:rsidR="00860D39" w:rsidRDefault="0086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5819F6F4" w:rsidR="00B21254" w:rsidRDefault="00A11A8B">
    <w:pPr>
      <w:pBdr>
        <w:top w:val="nil"/>
        <w:left w:val="nil"/>
        <w:bottom w:val="nil"/>
        <w:right w:val="nil"/>
        <w:between w:val="nil"/>
      </w:pBdr>
      <w:spacing w:before="36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MinistrySafe © 202</w:t>
    </w:r>
    <w:r w:rsidR="003C2760">
      <w:rPr>
        <w:rFonts w:ascii="Times New Roman" w:eastAsia="Times New Roman" w:hAnsi="Times New Roman" w:cs="Times New Roman"/>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6939" w14:textId="77777777" w:rsidR="00860D39" w:rsidRDefault="00860D39">
      <w:pPr>
        <w:spacing w:after="0" w:line="240" w:lineRule="auto"/>
      </w:pPr>
      <w:r>
        <w:separator/>
      </w:r>
    </w:p>
  </w:footnote>
  <w:footnote w:type="continuationSeparator" w:id="0">
    <w:p w14:paraId="28633CC5" w14:textId="77777777" w:rsidR="00860D39" w:rsidRDefault="00860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54"/>
    <w:rsid w:val="003753BF"/>
    <w:rsid w:val="003C2760"/>
    <w:rsid w:val="004A5233"/>
    <w:rsid w:val="00682055"/>
    <w:rsid w:val="00860D39"/>
    <w:rsid w:val="00A11A8B"/>
    <w:rsid w:val="00B21254"/>
    <w:rsid w:val="00D77400"/>
    <w:rsid w:val="00FC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3B03D"/>
  <w15:docId w15:val="{48FCE26F-45CF-B64C-9C11-D51584A3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760"/>
  </w:style>
  <w:style w:type="paragraph" w:styleId="Footer">
    <w:name w:val="footer"/>
    <w:basedOn w:val="Normal"/>
    <w:link w:val="FooterChar"/>
    <w:uiPriority w:val="99"/>
    <w:unhideWhenUsed/>
    <w:rsid w:val="003C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Love</cp:lastModifiedBy>
  <cp:revision>2</cp:revision>
  <dcterms:created xsi:type="dcterms:W3CDTF">2022-03-03T19:16:00Z</dcterms:created>
  <dcterms:modified xsi:type="dcterms:W3CDTF">2022-03-03T19:16:00Z</dcterms:modified>
</cp:coreProperties>
</file>